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EEC" w:rsidRDefault="00547EEC" w:rsidP="001252F7">
      <w:pPr>
        <w:jc w:val="center"/>
        <w:rPr>
          <w:rFonts w:ascii="Arial" w:hAnsi="Arial" w:cs="Arial"/>
          <w:b/>
          <w:sz w:val="24"/>
          <w:szCs w:val="24"/>
        </w:rPr>
      </w:pPr>
      <w:r w:rsidRPr="001252F7">
        <w:rPr>
          <w:rFonts w:ascii="Arial" w:hAnsi="Arial" w:cs="Arial"/>
          <w:b/>
          <w:sz w:val="24"/>
          <w:szCs w:val="24"/>
        </w:rPr>
        <w:t>BASIN DUYURUSU</w:t>
      </w:r>
    </w:p>
    <w:p w:rsidR="000A1586" w:rsidRPr="001252F7" w:rsidRDefault="000A1586" w:rsidP="001252F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23.07.2014</w:t>
      </w:r>
    </w:p>
    <w:p w:rsidR="00547EEC" w:rsidRDefault="00547EEC" w:rsidP="001252F7">
      <w:pPr>
        <w:jc w:val="center"/>
        <w:rPr>
          <w:rFonts w:ascii="Arial" w:hAnsi="Arial" w:cs="Arial"/>
          <w:b/>
          <w:sz w:val="24"/>
          <w:szCs w:val="24"/>
        </w:rPr>
      </w:pPr>
      <w:r w:rsidRPr="001252F7">
        <w:rPr>
          <w:rFonts w:ascii="Arial" w:hAnsi="Arial" w:cs="Arial"/>
          <w:b/>
          <w:sz w:val="24"/>
          <w:szCs w:val="24"/>
        </w:rPr>
        <w:t>SATSO MECLİSİ’NDEN İSRAİL</w:t>
      </w:r>
      <w:r w:rsidR="00215530">
        <w:rPr>
          <w:rFonts w:ascii="Arial" w:hAnsi="Arial" w:cs="Arial"/>
          <w:b/>
          <w:sz w:val="24"/>
          <w:szCs w:val="24"/>
        </w:rPr>
        <w:t xml:space="preserve">’DEKİ KATLİAMA </w:t>
      </w:r>
      <w:r w:rsidRPr="001252F7">
        <w:rPr>
          <w:rFonts w:ascii="Arial" w:hAnsi="Arial" w:cs="Arial"/>
          <w:b/>
          <w:sz w:val="24"/>
          <w:szCs w:val="24"/>
        </w:rPr>
        <w:t>KINAMA</w:t>
      </w:r>
    </w:p>
    <w:p w:rsidR="001252F7" w:rsidRPr="001252F7" w:rsidRDefault="001252F7" w:rsidP="001252F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TOBB’a Bağlı Oda ve Borsalar arasında İsrail’deki ka</w:t>
      </w:r>
      <w:r w:rsidR="00B53B56">
        <w:rPr>
          <w:rFonts w:ascii="Arial" w:hAnsi="Arial" w:cs="Arial"/>
          <w:b/>
          <w:sz w:val="24"/>
          <w:szCs w:val="24"/>
        </w:rPr>
        <w:t xml:space="preserve">tliama ilk </w:t>
      </w:r>
      <w:r w:rsidR="000F424D">
        <w:rPr>
          <w:rFonts w:ascii="Arial" w:hAnsi="Arial" w:cs="Arial"/>
          <w:b/>
          <w:sz w:val="24"/>
          <w:szCs w:val="24"/>
        </w:rPr>
        <w:t>kınama, SATSO</w:t>
      </w:r>
      <w:r w:rsidR="00B53B56">
        <w:rPr>
          <w:rFonts w:ascii="Arial" w:hAnsi="Arial" w:cs="Arial"/>
          <w:b/>
          <w:sz w:val="24"/>
          <w:szCs w:val="24"/>
        </w:rPr>
        <w:t xml:space="preserve"> Meclisi’</w:t>
      </w:r>
      <w:r>
        <w:rPr>
          <w:rFonts w:ascii="Arial" w:hAnsi="Arial" w:cs="Arial"/>
          <w:b/>
          <w:sz w:val="24"/>
          <w:szCs w:val="24"/>
        </w:rPr>
        <w:t>nden geldi.</w:t>
      </w:r>
    </w:p>
    <w:p w:rsidR="00547EEC" w:rsidRPr="001252F7" w:rsidRDefault="00547EEC" w:rsidP="001252F7">
      <w:pPr>
        <w:jc w:val="both"/>
        <w:rPr>
          <w:rFonts w:ascii="Arial" w:hAnsi="Arial" w:cs="Arial"/>
          <w:sz w:val="24"/>
          <w:szCs w:val="24"/>
        </w:rPr>
      </w:pPr>
      <w:r w:rsidRPr="001252F7">
        <w:rPr>
          <w:rFonts w:ascii="Arial" w:hAnsi="Arial" w:cs="Arial"/>
          <w:sz w:val="24"/>
          <w:szCs w:val="24"/>
        </w:rPr>
        <w:t>Sakarya Ticaret ve Sanayi Odası Meclis Üyeleri Yönetim Kurulu Başkanı Mahmut Kösemusul, Meclis Başkan Yardımcısı Neşet Peker öncülüğünde ortak bir açıklama yaparak,</w:t>
      </w:r>
      <w:r w:rsidR="00B53B56" w:rsidRPr="00B53B56">
        <w:rPr>
          <w:rFonts w:ascii="Arial" w:hAnsi="Arial" w:cs="Arial"/>
          <w:sz w:val="24"/>
          <w:szCs w:val="24"/>
        </w:rPr>
        <w:t xml:space="preserve"> </w:t>
      </w:r>
      <w:r w:rsidR="00B53B56">
        <w:rPr>
          <w:rFonts w:ascii="Arial" w:hAnsi="Arial" w:cs="Arial"/>
          <w:sz w:val="24"/>
          <w:szCs w:val="24"/>
        </w:rPr>
        <w:t>İnsanlık dışı muameleye maruz kalan tüm müslümanlara sabır ve dayanma gücü dilerken</w:t>
      </w:r>
      <w:bookmarkStart w:id="0" w:name="_GoBack"/>
      <w:bookmarkEnd w:id="0"/>
      <w:r w:rsidR="000F424D">
        <w:rPr>
          <w:rFonts w:ascii="Arial" w:hAnsi="Arial" w:cs="Arial"/>
          <w:sz w:val="24"/>
          <w:szCs w:val="24"/>
        </w:rPr>
        <w:t>,</w:t>
      </w:r>
      <w:r w:rsidRPr="001252F7">
        <w:rPr>
          <w:rFonts w:ascii="Arial" w:hAnsi="Arial" w:cs="Arial"/>
          <w:sz w:val="24"/>
          <w:szCs w:val="24"/>
        </w:rPr>
        <w:t xml:space="preserve"> günlerdir Gazze’de masum halkı katleden İsrail’i nefretle kınadı.</w:t>
      </w:r>
    </w:p>
    <w:p w:rsidR="0074043C" w:rsidRDefault="0074043C" w:rsidP="001252F7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Temmuz Ayı Olağan Meclis Toplantısına gündem maddesi olarak alınan </w:t>
      </w:r>
      <w:r w:rsidR="00B72854">
        <w:rPr>
          <w:rFonts w:ascii="Arial" w:hAnsi="Arial" w:cs="Arial"/>
          <w:sz w:val="24"/>
          <w:szCs w:val="24"/>
        </w:rPr>
        <w:t>“</w:t>
      </w:r>
      <w:r w:rsidRPr="0074043C">
        <w:rPr>
          <w:rFonts w:ascii="Arial" w:hAnsi="Arial" w:cs="Arial"/>
          <w:b/>
          <w:sz w:val="24"/>
          <w:szCs w:val="24"/>
        </w:rPr>
        <w:t>İsrail’in Gazze’ye Saldırıları Sebebi İle Meclisimizce Kınanması</w:t>
      </w:r>
      <w:r w:rsidR="00B72854"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b/>
          <w:sz w:val="24"/>
          <w:szCs w:val="24"/>
        </w:rPr>
        <w:t xml:space="preserve"> maddesi oylanarak tüm meclis üyeleri tarafından kabul edildi.</w:t>
      </w:r>
    </w:p>
    <w:p w:rsidR="00F224C3" w:rsidRPr="001252F7" w:rsidRDefault="0074043C" w:rsidP="001252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F224C3" w:rsidRPr="001252F7">
        <w:rPr>
          <w:rFonts w:ascii="Arial" w:hAnsi="Arial" w:cs="Arial"/>
          <w:sz w:val="24"/>
          <w:szCs w:val="24"/>
        </w:rPr>
        <w:t xml:space="preserve">eclis Üyeleri adına kürsüye gelerek ortak telin metnini paylaşan Meclis Üyesi Enver Tok şunları dile getirdi: </w:t>
      </w:r>
    </w:p>
    <w:p w:rsidR="00F770D6" w:rsidRPr="001252F7" w:rsidRDefault="00F770D6" w:rsidP="001252F7">
      <w:pPr>
        <w:jc w:val="both"/>
        <w:rPr>
          <w:rFonts w:ascii="Arial" w:hAnsi="Arial" w:cs="Arial"/>
          <w:sz w:val="24"/>
          <w:szCs w:val="24"/>
        </w:rPr>
      </w:pPr>
      <w:r w:rsidRPr="001252F7">
        <w:rPr>
          <w:rFonts w:ascii="Arial" w:hAnsi="Arial" w:cs="Arial"/>
          <w:sz w:val="24"/>
          <w:szCs w:val="24"/>
        </w:rPr>
        <w:t>“Ortadoğu’nun kalbine adeta bir bıçak gibi saplanan; İsrail’in günlerdir Gazze’ye yönelik olarak devam ettirdiği ve son olarak kara harekatı ile masum insanların ve çocukları katlettiği zorbalığı ve barbarlığı şiddetle kınıyoruz.</w:t>
      </w:r>
    </w:p>
    <w:p w:rsidR="00F770D6" w:rsidRPr="001252F7" w:rsidRDefault="00F770D6" w:rsidP="001252F7">
      <w:pPr>
        <w:jc w:val="both"/>
        <w:rPr>
          <w:rFonts w:ascii="Arial" w:hAnsi="Arial" w:cs="Arial"/>
          <w:sz w:val="24"/>
          <w:szCs w:val="24"/>
        </w:rPr>
      </w:pPr>
      <w:r w:rsidRPr="001252F7">
        <w:rPr>
          <w:rFonts w:ascii="Arial" w:hAnsi="Arial" w:cs="Arial"/>
          <w:sz w:val="24"/>
          <w:szCs w:val="24"/>
        </w:rPr>
        <w:t xml:space="preserve"> Uluslararası aktörlerin aymazlıklarından ve ikiyüzlü tavırlarından cesaret alan bu devlet terörü; bütün dinlerin, indirilen bütün kitapların; gönderilen bütün elçilerin mesajlarına yönelik büyük bir saldırıdır.</w:t>
      </w:r>
    </w:p>
    <w:p w:rsidR="00F770D6" w:rsidRPr="001252F7" w:rsidRDefault="00F770D6" w:rsidP="001252F7">
      <w:pPr>
        <w:jc w:val="both"/>
        <w:rPr>
          <w:rFonts w:ascii="Arial" w:hAnsi="Arial" w:cs="Arial"/>
          <w:sz w:val="24"/>
          <w:szCs w:val="24"/>
        </w:rPr>
      </w:pPr>
      <w:r w:rsidRPr="001252F7">
        <w:rPr>
          <w:rFonts w:ascii="Arial" w:hAnsi="Arial" w:cs="Arial"/>
          <w:sz w:val="24"/>
          <w:szCs w:val="24"/>
        </w:rPr>
        <w:t>İçinden geçmekte olduğumuz bu kutlu günlere rağmen; son saldırılarla kutsallarımızın ayaklar altına alındığı bugün; gerek dağılmış teşbih taneleri gibi birbirinden uzaklaşan; manipüle edici sun’i tartışmalarla ‘’ümmet olma bilincini’’ yitirmiş İslam Dünyası’nın; gerekse her fırsatta evrensel hukuk kurallarına atıf yapan dünya ülkelerinin; içinde bulundukları bu suskunluğu bozarak, ’’insanlık’’ adına gerekli olan tüm adımların atmasını, ‘’insan’’ olmanın verdiği sorumlulukla; her türlü maddi manevi desteği Gazze’den esirgememeleri gerektiğini ifade ediyoruz.</w:t>
      </w:r>
    </w:p>
    <w:p w:rsidR="00F770D6" w:rsidRPr="001252F7" w:rsidRDefault="00F770D6" w:rsidP="001252F7">
      <w:pPr>
        <w:jc w:val="both"/>
        <w:rPr>
          <w:rFonts w:ascii="Arial" w:hAnsi="Arial" w:cs="Arial"/>
          <w:sz w:val="24"/>
          <w:szCs w:val="24"/>
        </w:rPr>
      </w:pPr>
      <w:r w:rsidRPr="001252F7">
        <w:rPr>
          <w:rFonts w:ascii="Arial" w:hAnsi="Arial" w:cs="Arial"/>
          <w:sz w:val="24"/>
          <w:szCs w:val="24"/>
        </w:rPr>
        <w:t>Bugün Gazze</w:t>
      </w:r>
      <w:r w:rsidR="00B53B56">
        <w:rPr>
          <w:rFonts w:ascii="Arial" w:hAnsi="Arial" w:cs="Arial"/>
          <w:sz w:val="24"/>
          <w:szCs w:val="24"/>
        </w:rPr>
        <w:t>’</w:t>
      </w:r>
      <w:r w:rsidRPr="001252F7">
        <w:rPr>
          <w:rFonts w:ascii="Arial" w:hAnsi="Arial" w:cs="Arial"/>
          <w:sz w:val="24"/>
          <w:szCs w:val="24"/>
        </w:rPr>
        <w:t>de sadece Filistinliler değil insanlıkta ölmektedir. İnsanlığın vicdanı da yok olmaktadır. Gazze; başta İslam dünyası olmak üzere herkesin insanlık sınavıdır. İnanıyoruz ki bu musibet Müslümanların uyanışına vesile olacaktır.</w:t>
      </w:r>
    </w:p>
    <w:p w:rsidR="00F770D6" w:rsidRDefault="00F770D6" w:rsidP="001252F7">
      <w:pPr>
        <w:jc w:val="both"/>
        <w:rPr>
          <w:rFonts w:ascii="Arial" w:hAnsi="Arial" w:cs="Arial"/>
          <w:sz w:val="24"/>
          <w:szCs w:val="24"/>
        </w:rPr>
      </w:pPr>
      <w:r w:rsidRPr="001252F7">
        <w:rPr>
          <w:rFonts w:ascii="Arial" w:hAnsi="Arial" w:cs="Arial"/>
          <w:sz w:val="24"/>
          <w:szCs w:val="24"/>
        </w:rPr>
        <w:t>Bu vesile ile İsrail saldırılarında; Gazze’de hayatlarını kaybeden bütün Filistinli kardeşlerimize; Allah’tan rahmet, kalanlara sabır diliyor, buruk geçen mübarek ramazan ayımızın hayırlara vesile olmasını niyaz ediyoruz”</w:t>
      </w:r>
      <w:r w:rsidR="001B5783" w:rsidRPr="001252F7">
        <w:rPr>
          <w:rFonts w:ascii="Arial" w:hAnsi="Arial" w:cs="Arial"/>
          <w:sz w:val="24"/>
          <w:szCs w:val="24"/>
        </w:rPr>
        <w:t xml:space="preserve"> dedi.</w:t>
      </w:r>
    </w:p>
    <w:p w:rsidR="00F770D6" w:rsidRPr="001252F7" w:rsidRDefault="0074043C" w:rsidP="001252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Meclis Üyesi Enver Tok’un kınama bildirisinin okumasının ardından meclis üyeleri oybirliği ile kabul ederek İsrail’i kınadı.</w:t>
      </w:r>
    </w:p>
    <w:p w:rsidR="00547EEC" w:rsidRPr="001252F7" w:rsidRDefault="00547EEC" w:rsidP="001252F7">
      <w:pPr>
        <w:jc w:val="both"/>
        <w:rPr>
          <w:rFonts w:ascii="Arial" w:hAnsi="Arial" w:cs="Arial"/>
          <w:sz w:val="24"/>
          <w:szCs w:val="24"/>
        </w:rPr>
      </w:pPr>
    </w:p>
    <w:sectPr w:rsidR="00547EEC" w:rsidRPr="001252F7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47EEC"/>
    <w:rsid w:val="000A1586"/>
    <w:rsid w:val="000B35C0"/>
    <w:rsid w:val="000F424D"/>
    <w:rsid w:val="001252F7"/>
    <w:rsid w:val="00195E75"/>
    <w:rsid w:val="001B5783"/>
    <w:rsid w:val="00215530"/>
    <w:rsid w:val="00232A7B"/>
    <w:rsid w:val="00266E9E"/>
    <w:rsid w:val="00272F47"/>
    <w:rsid w:val="002A3B19"/>
    <w:rsid w:val="002F1C5A"/>
    <w:rsid w:val="003976B8"/>
    <w:rsid w:val="003F2611"/>
    <w:rsid w:val="00445CD8"/>
    <w:rsid w:val="00506436"/>
    <w:rsid w:val="00547EEC"/>
    <w:rsid w:val="005F5AA7"/>
    <w:rsid w:val="0074043C"/>
    <w:rsid w:val="00750638"/>
    <w:rsid w:val="00763E8A"/>
    <w:rsid w:val="0077691B"/>
    <w:rsid w:val="008A76C4"/>
    <w:rsid w:val="009D4453"/>
    <w:rsid w:val="00A34F50"/>
    <w:rsid w:val="00B53B56"/>
    <w:rsid w:val="00B72854"/>
    <w:rsid w:val="00C35341"/>
    <w:rsid w:val="00C97020"/>
    <w:rsid w:val="00D05F9A"/>
    <w:rsid w:val="00D35117"/>
    <w:rsid w:val="00DB67AF"/>
    <w:rsid w:val="00DF5FE2"/>
    <w:rsid w:val="00E23443"/>
    <w:rsid w:val="00EA1466"/>
    <w:rsid w:val="00EC3113"/>
    <w:rsid w:val="00F224C3"/>
    <w:rsid w:val="00F770D6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13</cp:revision>
  <dcterms:created xsi:type="dcterms:W3CDTF">2014-07-23T13:48:00Z</dcterms:created>
  <dcterms:modified xsi:type="dcterms:W3CDTF">2014-07-23T14:09:00Z</dcterms:modified>
</cp:coreProperties>
</file>